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2009D" w14:textId="7C571EDD" w:rsidR="00045BA9" w:rsidRPr="00295196" w:rsidRDefault="005B5EEA" w:rsidP="00295196">
      <w:pPr>
        <w:jc w:val="center"/>
        <w:rPr>
          <w:color w:val="FF0000"/>
          <w:sz w:val="60"/>
          <w:szCs w:val="60"/>
          <w:lang w:val="de-DE"/>
        </w:rPr>
      </w:pPr>
      <w:r w:rsidRPr="00295196">
        <w:rPr>
          <w:color w:val="FF0000"/>
          <w:sz w:val="60"/>
          <w:szCs w:val="60"/>
          <w:lang w:val="de-DE"/>
        </w:rPr>
        <w:t>Sturmsicherung</w:t>
      </w:r>
    </w:p>
    <w:p w14:paraId="2396C720" w14:textId="77777777" w:rsidR="005B5EEA" w:rsidRDefault="005B5EEA">
      <w:pPr>
        <w:rPr>
          <w:lang w:val="de-DE"/>
        </w:rPr>
      </w:pPr>
    </w:p>
    <w:p w14:paraId="2599C3BF" w14:textId="77777777" w:rsidR="005B5EEA" w:rsidRPr="005B5EEA" w:rsidRDefault="005B5EEA">
      <w:pPr>
        <w:rPr>
          <w:sz w:val="36"/>
          <w:szCs w:val="36"/>
          <w:lang w:val="de-DE"/>
        </w:rPr>
      </w:pPr>
    </w:p>
    <w:p w14:paraId="276922C8" w14:textId="0DCAFC15" w:rsidR="005B5EEA" w:rsidRPr="005B5EEA" w:rsidRDefault="005B5EEA" w:rsidP="005B5EEA">
      <w:pPr>
        <w:jc w:val="center"/>
        <w:rPr>
          <w:sz w:val="36"/>
          <w:szCs w:val="36"/>
          <w:lang w:val="de-DE"/>
        </w:rPr>
      </w:pPr>
      <w:r w:rsidRPr="005B5EEA">
        <w:rPr>
          <w:sz w:val="36"/>
          <w:szCs w:val="36"/>
          <w:lang w:val="de-DE"/>
        </w:rPr>
        <w:t>Erdanker 40 cm bei allen 4 Ecken und je 1x in der Mitte in die Erde einschlagen, Abstand zu den Pfeilern ca 2.5 m.</w:t>
      </w:r>
    </w:p>
    <w:p w14:paraId="403ABB5C" w14:textId="77777777" w:rsidR="005B5EEA" w:rsidRPr="005B5EEA" w:rsidRDefault="005B5EEA" w:rsidP="005B5EEA">
      <w:pPr>
        <w:jc w:val="center"/>
        <w:rPr>
          <w:sz w:val="36"/>
          <w:szCs w:val="36"/>
          <w:lang w:val="de-DE"/>
        </w:rPr>
      </w:pPr>
    </w:p>
    <w:p w14:paraId="3686ACFF" w14:textId="2CA24AAF" w:rsidR="005B5EEA" w:rsidRPr="005B5EEA" w:rsidRDefault="005B5EEA" w:rsidP="005B5EEA">
      <w:pPr>
        <w:jc w:val="center"/>
        <w:rPr>
          <w:sz w:val="36"/>
          <w:szCs w:val="36"/>
          <w:lang w:val="de-DE"/>
        </w:rPr>
      </w:pPr>
      <w:r w:rsidRPr="005B5EEA">
        <w:rPr>
          <w:sz w:val="36"/>
          <w:szCs w:val="36"/>
          <w:lang w:val="de-DE"/>
        </w:rPr>
        <w:t>Die Spanngurte einmal um die Querstange bei der Oberkante des Zeltes geben, und einmal um den Erdanker und dann miteinander verzurren.</w:t>
      </w:r>
    </w:p>
    <w:p w14:paraId="55E4240D" w14:textId="77777777" w:rsidR="005B5EEA" w:rsidRPr="005B5EEA" w:rsidRDefault="005B5EEA" w:rsidP="005B5EEA">
      <w:pPr>
        <w:jc w:val="center"/>
        <w:rPr>
          <w:sz w:val="36"/>
          <w:szCs w:val="36"/>
          <w:lang w:val="de-DE"/>
        </w:rPr>
      </w:pPr>
    </w:p>
    <w:p w14:paraId="5E75CF5A" w14:textId="7026C36B" w:rsidR="005B5EEA" w:rsidRPr="005B5EEA" w:rsidRDefault="005B5EEA" w:rsidP="005B5EEA">
      <w:pPr>
        <w:jc w:val="center"/>
        <w:rPr>
          <w:sz w:val="36"/>
          <w:szCs w:val="36"/>
          <w:lang w:val="de-DE"/>
        </w:rPr>
      </w:pPr>
      <w:r w:rsidRPr="005B5EEA">
        <w:rPr>
          <w:sz w:val="36"/>
          <w:szCs w:val="36"/>
          <w:lang w:val="de-DE"/>
        </w:rPr>
        <w:t>Spanngurte so anziehen das alle auf gleicher Spannung sind.</w:t>
      </w:r>
    </w:p>
    <w:p w14:paraId="6AB768E9" w14:textId="6703433B" w:rsidR="005B5EEA" w:rsidRPr="005B5EEA" w:rsidRDefault="005B5EEA" w:rsidP="005B5EEA">
      <w:pPr>
        <w:jc w:val="center"/>
        <w:rPr>
          <w:sz w:val="36"/>
          <w:szCs w:val="36"/>
          <w:lang w:val="de-DE"/>
        </w:rPr>
      </w:pPr>
      <w:r w:rsidRPr="005B5EEA">
        <w:rPr>
          <w:sz w:val="36"/>
          <w:szCs w:val="36"/>
          <w:lang w:val="de-DE"/>
        </w:rPr>
        <w:t>Siehe Abbildung und Bilder.</w:t>
      </w:r>
    </w:p>
    <w:p w14:paraId="7319C205" w14:textId="77777777" w:rsidR="005B5EEA" w:rsidRPr="005B5EEA" w:rsidRDefault="005B5EEA" w:rsidP="005B5EEA">
      <w:pPr>
        <w:jc w:val="center"/>
        <w:rPr>
          <w:sz w:val="36"/>
          <w:szCs w:val="36"/>
          <w:lang w:val="de-DE"/>
        </w:rPr>
      </w:pPr>
    </w:p>
    <w:p w14:paraId="18003D19" w14:textId="3DF5E0B2" w:rsidR="005B5EEA" w:rsidRDefault="005B5EEA" w:rsidP="005B5EEA">
      <w:pPr>
        <w:jc w:val="center"/>
        <w:rPr>
          <w:sz w:val="36"/>
          <w:szCs w:val="36"/>
          <w:lang w:val="de-DE"/>
        </w:rPr>
      </w:pPr>
      <w:r w:rsidRPr="005B5EEA">
        <w:rPr>
          <w:sz w:val="36"/>
          <w:szCs w:val="36"/>
          <w:lang w:val="de-DE"/>
        </w:rPr>
        <w:t>Bei starkem Wind sind die Seitenteile des Zeltes so schnell wie möglich zu entfernen, damit nicht so eine große Angriffsfläche vorhanden ist.</w:t>
      </w:r>
    </w:p>
    <w:p w14:paraId="7CD62A31" w14:textId="03D25EE5" w:rsidR="00295196" w:rsidRPr="005B5EEA" w:rsidRDefault="00295196" w:rsidP="00295196">
      <w:pPr>
        <w:jc w:val="center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Bei swhr starkem wind das Zelt so schnell wie möglich verlassen.</w:t>
      </w:r>
    </w:p>
    <w:p w14:paraId="4500B865" w14:textId="77777777" w:rsidR="005B5EEA" w:rsidRPr="005B5EEA" w:rsidRDefault="005B5EEA" w:rsidP="005B5EEA">
      <w:pPr>
        <w:jc w:val="center"/>
        <w:rPr>
          <w:sz w:val="36"/>
          <w:szCs w:val="36"/>
          <w:lang w:val="de-DE"/>
        </w:rPr>
      </w:pPr>
    </w:p>
    <w:sectPr w:rsidR="005B5EEA" w:rsidRPr="005B5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EA"/>
    <w:rsid w:val="00045BA9"/>
    <w:rsid w:val="000A0BF2"/>
    <w:rsid w:val="00295196"/>
    <w:rsid w:val="005B5EEA"/>
    <w:rsid w:val="00876A4B"/>
    <w:rsid w:val="00E0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CEF3"/>
  <w15:chartTrackingRefBased/>
  <w15:docId w15:val="{B3DAFDFE-A9DA-4BBB-A110-86C15698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Hutter</dc:creator>
  <cp:keywords/>
  <dc:description/>
  <cp:lastModifiedBy>Karin Hutter</cp:lastModifiedBy>
  <cp:revision>2</cp:revision>
  <dcterms:created xsi:type="dcterms:W3CDTF">2024-06-06T13:28:00Z</dcterms:created>
  <dcterms:modified xsi:type="dcterms:W3CDTF">2025-01-26T09:51:00Z</dcterms:modified>
</cp:coreProperties>
</file>